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D3A35" w14:textId="50DB7D98" w:rsidR="00042190" w:rsidRPr="003B762F" w:rsidRDefault="003B762F" w:rsidP="003B762F">
      <w:pPr>
        <w:pStyle w:val="Title"/>
        <w:rPr>
          <w:sz w:val="56"/>
          <w:szCs w:val="56"/>
        </w:rPr>
      </w:pPr>
      <w:r w:rsidRPr="003B762F">
        <w:rPr>
          <w:sz w:val="56"/>
          <w:szCs w:val="56"/>
        </w:rPr>
        <w:t>Pre-ets compeTENCY checklist</w:t>
      </w:r>
    </w:p>
    <w:p w14:paraId="4FE510CB" w14:textId="21C211EA" w:rsidR="003B762F" w:rsidRDefault="003B762F" w:rsidP="003B762F"/>
    <w:p w14:paraId="1C32A7C2" w14:textId="3FB718E5" w:rsidR="003B762F" w:rsidRDefault="003B762F" w:rsidP="003B762F">
      <w:r>
        <w:t>Along the Pre-ETS Trail, each point is designed to help students discover information about themselves and the world of work and</w:t>
      </w:r>
      <w:r>
        <w:t xml:space="preserve"> learn and practice new</w:t>
      </w:r>
      <w:r>
        <w:t xml:space="preserve"> </w:t>
      </w:r>
      <w:r>
        <w:t>skills. With discovery and practice, they acquire key competencies for success in</w:t>
      </w:r>
      <w:r>
        <w:t xml:space="preserve"> </w:t>
      </w:r>
      <w:r>
        <w:t>education and employment.  The counselor plays several roles to guide them along</w:t>
      </w:r>
      <w:r>
        <w:t xml:space="preserve"> </w:t>
      </w:r>
      <w:r>
        <w:t>the way.</w:t>
      </w:r>
    </w:p>
    <w:p w14:paraId="141707B5" w14:textId="77777777" w:rsidR="003B762F" w:rsidRDefault="003B762F" w:rsidP="003B762F"/>
    <w:p w14:paraId="34983E91" w14:textId="763616D6" w:rsidR="003B762F" w:rsidRDefault="003B762F" w:rsidP="003B762F">
      <w:pPr>
        <w:pStyle w:val="Heading1"/>
      </w:pPr>
      <w:r w:rsidRPr="003B762F">
        <w:t>INFO ABOUT SELF</w:t>
      </w:r>
    </w:p>
    <w:p w14:paraId="430DCB85" w14:textId="1C8B28C2" w:rsidR="003B762F" w:rsidRDefault="003B762F" w:rsidP="003B762F">
      <w:r>
        <w:t>I can list my interests and</w:t>
      </w:r>
      <w:r>
        <w:t xml:space="preserve"> </w:t>
      </w:r>
      <w:r>
        <w:t>abilities.</w:t>
      </w:r>
    </w:p>
    <w:p w14:paraId="03458210" w14:textId="269CAF49" w:rsidR="003B762F" w:rsidRDefault="003B762F" w:rsidP="003B762F">
      <w:r>
        <w:t>I can explain my disability</w:t>
      </w:r>
      <w:r>
        <w:t xml:space="preserve"> </w:t>
      </w:r>
      <w:r>
        <w:t>to others.</w:t>
      </w:r>
    </w:p>
    <w:p w14:paraId="1C9B6400" w14:textId="4CA812BE" w:rsidR="003B762F" w:rsidRDefault="003B762F" w:rsidP="003B762F">
      <w:r>
        <w:t>I can explain the</w:t>
      </w:r>
      <w:r>
        <w:t xml:space="preserve"> </w:t>
      </w:r>
      <w:r>
        <w:t>accommodations I need to</w:t>
      </w:r>
      <w:r>
        <w:t xml:space="preserve"> </w:t>
      </w:r>
      <w:r>
        <w:t>succeed &amp; ask for them.</w:t>
      </w:r>
    </w:p>
    <w:p w14:paraId="105812B8" w14:textId="51F67011" w:rsidR="003B762F" w:rsidRDefault="003B762F" w:rsidP="003B762F">
      <w:r>
        <w:t>I can explain my rights and</w:t>
      </w:r>
      <w:r>
        <w:t xml:space="preserve"> </w:t>
      </w:r>
      <w:r>
        <w:t>my responsibilities.</w:t>
      </w:r>
    </w:p>
    <w:p w14:paraId="1211F333" w14:textId="77777777" w:rsidR="003B762F" w:rsidRDefault="003B762F" w:rsidP="003B762F"/>
    <w:p w14:paraId="3789324C" w14:textId="655F8556" w:rsidR="003B762F" w:rsidRDefault="003B762F" w:rsidP="003B762F">
      <w:pPr>
        <w:pStyle w:val="Heading1"/>
      </w:pPr>
      <w:r w:rsidRPr="003B762F">
        <w:t>INFO ABOUT WORK</w:t>
      </w:r>
    </w:p>
    <w:p w14:paraId="1DD2E899" w14:textId="27B9DB8E" w:rsidR="003B762F" w:rsidRDefault="003B762F" w:rsidP="003B762F">
      <w:r>
        <w:t>I can list jobs compatible</w:t>
      </w:r>
      <w:r>
        <w:t xml:space="preserve"> </w:t>
      </w:r>
      <w:r>
        <w:t>with my interests and</w:t>
      </w:r>
      <w:r>
        <w:t xml:space="preserve"> </w:t>
      </w:r>
      <w:r>
        <w:t>abilities and have explore</w:t>
      </w:r>
      <w:r>
        <w:t xml:space="preserve">d </w:t>
      </w:r>
      <w:r>
        <w:t xml:space="preserve">them. </w:t>
      </w:r>
    </w:p>
    <w:p w14:paraId="3F32018F" w14:textId="6E42DF6E" w:rsidR="003B762F" w:rsidRDefault="003B762F" w:rsidP="003B762F">
      <w:r>
        <w:t>I have demonstrated my</w:t>
      </w:r>
      <w:r>
        <w:t xml:space="preserve"> </w:t>
      </w:r>
      <w:r>
        <w:t>understanding of workplace</w:t>
      </w:r>
      <w:r>
        <w:t xml:space="preserve"> </w:t>
      </w:r>
      <w:r>
        <w:t>expectations on a job.</w:t>
      </w:r>
    </w:p>
    <w:p w14:paraId="6AD16CF2" w14:textId="2028A0C4" w:rsidR="003B762F" w:rsidRDefault="003B762F" w:rsidP="003B762F">
      <w:r>
        <w:t>I can list my support team</w:t>
      </w:r>
      <w:r>
        <w:t xml:space="preserve"> </w:t>
      </w:r>
      <w:r>
        <w:t>members and ask for help.</w:t>
      </w:r>
    </w:p>
    <w:p w14:paraId="51AC524C" w14:textId="5ADE184E" w:rsidR="003B762F" w:rsidRDefault="003B762F" w:rsidP="003B762F"/>
    <w:p w14:paraId="15575B5B" w14:textId="776FA361" w:rsidR="003B762F" w:rsidRDefault="003B762F" w:rsidP="003B762F">
      <w:pPr>
        <w:pStyle w:val="Heading1"/>
      </w:pPr>
      <w:r w:rsidRPr="003B762F">
        <w:t>COUNSELOR ROLES</w:t>
      </w:r>
    </w:p>
    <w:p w14:paraId="68DE1933" w14:textId="4B82ABD7" w:rsidR="003B762F" w:rsidRDefault="003B762F" w:rsidP="003B762F">
      <w:pPr>
        <w:pStyle w:val="Heading2"/>
      </w:pPr>
      <w:r>
        <w:t>Gold Miner</w:t>
      </w:r>
    </w:p>
    <w:p w14:paraId="2D361381" w14:textId="72DDCB0A" w:rsidR="003B762F" w:rsidRDefault="003B762F" w:rsidP="003B762F">
      <w:r>
        <w:t>The counselor helps student</w:t>
      </w:r>
      <w:r>
        <w:t xml:space="preserve">s </w:t>
      </w:r>
      <w:r>
        <w:t xml:space="preserve">uncover their unique </w:t>
      </w:r>
      <w:proofErr w:type="gramStart"/>
      <w:r>
        <w:t>contributions(</w:t>
      </w:r>
      <w:proofErr w:type="gramEnd"/>
      <w:r>
        <w:t>interests &amp; abilities)</w:t>
      </w:r>
    </w:p>
    <w:p w14:paraId="69DA60D1" w14:textId="6F34676F" w:rsidR="003B762F" w:rsidRDefault="003B762F" w:rsidP="003B762F">
      <w:pPr>
        <w:pStyle w:val="Heading2"/>
      </w:pPr>
      <w:r>
        <w:t>Match Maker</w:t>
      </w:r>
    </w:p>
    <w:p w14:paraId="3074D001" w14:textId="41C333D2" w:rsidR="003B762F" w:rsidRDefault="003B762F" w:rsidP="003B762F">
      <w:r w:rsidRPr="003B762F">
        <w:t>The counselor matches the student's</w:t>
      </w:r>
      <w:r>
        <w:t xml:space="preserve"> </w:t>
      </w:r>
      <w:r w:rsidRPr="003B762F">
        <w:t>contributions to the employer's</w:t>
      </w:r>
      <w:r>
        <w:t xml:space="preserve"> </w:t>
      </w:r>
      <w:r w:rsidRPr="003B762F">
        <w:t>business needs.</w:t>
      </w:r>
    </w:p>
    <w:p w14:paraId="56BE84EE" w14:textId="427B068B" w:rsidR="003B762F" w:rsidRDefault="003B762F" w:rsidP="003B762F">
      <w:pPr>
        <w:pStyle w:val="Heading2"/>
      </w:pPr>
      <w:r>
        <w:t>Voice Coach</w:t>
      </w:r>
    </w:p>
    <w:p w14:paraId="04B6C76F" w14:textId="0710708F" w:rsidR="003B762F" w:rsidRDefault="003B762F" w:rsidP="003B762F">
      <w:r w:rsidRPr="003B762F">
        <w:t>The counselor helps students find</w:t>
      </w:r>
      <w:r>
        <w:t xml:space="preserve"> </w:t>
      </w:r>
      <w:r w:rsidRPr="003B762F">
        <w:t>their unique voices &amp; advocate for</w:t>
      </w:r>
      <w:r>
        <w:t xml:space="preserve"> t</w:t>
      </w:r>
      <w:r w:rsidRPr="003B762F">
        <w:t>hemselves.</w:t>
      </w:r>
    </w:p>
    <w:p w14:paraId="04176567" w14:textId="5101BB4D" w:rsidR="003B762F" w:rsidRDefault="003B762F" w:rsidP="003B762F">
      <w:pPr>
        <w:pStyle w:val="Heading2"/>
      </w:pPr>
      <w:r>
        <w:t>Navigator</w:t>
      </w:r>
    </w:p>
    <w:p w14:paraId="3A3F5ABD" w14:textId="666CC9E8" w:rsidR="003B762F" w:rsidRPr="003B762F" w:rsidRDefault="003B762F" w:rsidP="003B762F">
      <w:r>
        <w:t>The counselor facilitates</w:t>
      </w:r>
      <w:r>
        <w:t xml:space="preserve"> </w:t>
      </w:r>
      <w:r>
        <w:t>connections to services students</w:t>
      </w:r>
      <w:r>
        <w:t xml:space="preserve"> </w:t>
      </w:r>
      <w:r>
        <w:t>need to succeed in adult life</w:t>
      </w:r>
      <w:r>
        <w:t>.</w:t>
      </w:r>
    </w:p>
    <w:sectPr w:rsidR="003B762F" w:rsidRPr="003B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3NTAwtDA1NTQ3MzFU0lEKTi0uzszPAykwrAUAySi+aywAAAA="/>
  </w:docVars>
  <w:rsids>
    <w:rsidRoot w:val="003B762F"/>
    <w:rsid w:val="00042190"/>
    <w:rsid w:val="00094DCF"/>
    <w:rsid w:val="00281D8C"/>
    <w:rsid w:val="003B762F"/>
    <w:rsid w:val="009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7737"/>
  <w15:chartTrackingRefBased/>
  <w15:docId w15:val="{137D7EB0-1E2F-49D0-8781-6D759915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2F"/>
  </w:style>
  <w:style w:type="paragraph" w:styleId="Heading1">
    <w:name w:val="heading 1"/>
    <w:basedOn w:val="Normal"/>
    <w:next w:val="Normal"/>
    <w:link w:val="Heading1Char"/>
    <w:uiPriority w:val="9"/>
    <w:qFormat/>
    <w:rsid w:val="003B762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6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6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6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62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B762F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762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62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62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62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62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62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62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762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762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B762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62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762F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3B762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B762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3B76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B762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762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62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62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B762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B762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B762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762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3B762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76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3</cp:revision>
  <dcterms:created xsi:type="dcterms:W3CDTF">2021-10-03T15:52:00Z</dcterms:created>
  <dcterms:modified xsi:type="dcterms:W3CDTF">2021-10-03T16:10:00Z</dcterms:modified>
</cp:coreProperties>
</file>